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78DF3" w14:textId="77777777" w:rsidR="00CE2B77" w:rsidRPr="00CE2B77" w:rsidRDefault="006421C7">
      <w:pPr>
        <w:rPr>
          <w:b/>
          <w:bCs/>
          <w:sz w:val="28"/>
          <w:szCs w:val="28"/>
          <w:u w:val="single"/>
        </w:rPr>
      </w:pPr>
      <w:r w:rsidRPr="00CE2B77">
        <w:rPr>
          <w:b/>
          <w:bCs/>
          <w:sz w:val="28"/>
          <w:szCs w:val="28"/>
          <w:u w:val="single"/>
        </w:rPr>
        <w:t>How to Renew an Existing NOI</w:t>
      </w:r>
      <w:r w:rsidR="00422D5C" w:rsidRPr="00CE2B77">
        <w:rPr>
          <w:b/>
          <w:bCs/>
          <w:sz w:val="28"/>
          <w:szCs w:val="28"/>
          <w:u w:val="single"/>
        </w:rPr>
        <w:t xml:space="preserve"> (submit a reissuance application)</w:t>
      </w:r>
      <w:r w:rsidRPr="00CE2B77">
        <w:rPr>
          <w:b/>
          <w:bCs/>
          <w:sz w:val="28"/>
          <w:szCs w:val="28"/>
          <w:u w:val="single"/>
        </w:rPr>
        <w:t xml:space="preserve"> in </w:t>
      </w:r>
      <w:proofErr w:type="gramStart"/>
      <w:r w:rsidRPr="00CE2B77">
        <w:rPr>
          <w:b/>
          <w:bCs/>
          <w:sz w:val="28"/>
          <w:szCs w:val="28"/>
          <w:u w:val="single"/>
        </w:rPr>
        <w:t>GEOS</w:t>
      </w:r>
      <w:proofErr w:type="gramEnd"/>
      <w:r w:rsidR="00CE2B77" w:rsidRPr="00CE2B77">
        <w:rPr>
          <w:b/>
          <w:bCs/>
          <w:sz w:val="28"/>
          <w:szCs w:val="28"/>
          <w:u w:val="single"/>
        </w:rPr>
        <w:t xml:space="preserve">  </w:t>
      </w:r>
    </w:p>
    <w:p w14:paraId="11AACE7A" w14:textId="40891E98" w:rsidR="002A51DC" w:rsidRPr="00CE2B77" w:rsidRDefault="00CE2B77">
      <w:pPr>
        <w:rPr>
          <w:b/>
          <w:bCs/>
          <w:sz w:val="28"/>
          <w:szCs w:val="28"/>
          <w:u w:val="single"/>
        </w:rPr>
      </w:pPr>
      <w:r w:rsidRPr="00CE2B77">
        <w:rPr>
          <w:b/>
          <w:bCs/>
          <w:sz w:val="28"/>
          <w:szCs w:val="28"/>
          <w:u w:val="single"/>
        </w:rPr>
        <w:t>Primary and Tertiary NOIs Only</w:t>
      </w:r>
      <w:r w:rsidR="006421C7" w:rsidRPr="00CE2B77">
        <w:rPr>
          <w:b/>
          <w:bCs/>
          <w:sz w:val="28"/>
          <w:szCs w:val="28"/>
          <w:u w:val="single"/>
        </w:rPr>
        <w:t>:</w:t>
      </w:r>
    </w:p>
    <w:p w14:paraId="4E7669CC" w14:textId="77777777" w:rsidR="006421C7" w:rsidRPr="00086129" w:rsidRDefault="006421C7" w:rsidP="006421C7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r>
        <w:t xml:space="preserve">Go to website: </w:t>
      </w:r>
      <w:hyperlink r:id="rId7" w:history="1">
        <w:r w:rsidRPr="00441BFE">
          <w:rPr>
            <w:rStyle w:val="Hyperlink"/>
          </w:rPr>
          <w:t>https://geos.epd.georgia.gov/GA/GEOS/Public/GovEnt/Shared/Pages/Main/Login.aspx</w:t>
        </w:r>
      </w:hyperlink>
      <w:r>
        <w:rPr>
          <w:rStyle w:val="Hyperlink"/>
        </w:rPr>
        <w:t xml:space="preserve">  </w:t>
      </w:r>
    </w:p>
    <w:p w14:paraId="2FC5978B" w14:textId="274D9A36" w:rsidR="006421C7" w:rsidRDefault="006421C7" w:rsidP="006421C7">
      <w:pPr>
        <w:pStyle w:val="ListParagrap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a</w:t>
      </w:r>
      <w:r w:rsidRPr="00086129">
        <w:rPr>
          <w:rStyle w:val="Hyperlink"/>
          <w:color w:val="auto"/>
          <w:u w:val="none"/>
        </w:rPr>
        <w:t xml:space="preserve">nd log into your </w:t>
      </w:r>
      <w:r w:rsidR="0070738C">
        <w:rPr>
          <w:rStyle w:val="Hyperlink"/>
          <w:color w:val="auto"/>
          <w:u w:val="none"/>
        </w:rPr>
        <w:t xml:space="preserve">GEOS </w:t>
      </w:r>
      <w:r w:rsidRPr="00086129">
        <w:rPr>
          <w:rStyle w:val="Hyperlink"/>
          <w:color w:val="auto"/>
          <w:u w:val="none"/>
        </w:rPr>
        <w:t>account</w:t>
      </w:r>
      <w:r>
        <w:rPr>
          <w:rStyle w:val="Hyperlink"/>
          <w:color w:val="auto"/>
          <w:u w:val="none"/>
        </w:rPr>
        <w:t>.</w:t>
      </w:r>
    </w:p>
    <w:p w14:paraId="079BC327" w14:textId="6DA9575E" w:rsidR="006421C7" w:rsidRDefault="006421C7" w:rsidP="006421C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FE7A4" wp14:editId="4265AEE2">
                <wp:simplePos x="0" y="0"/>
                <wp:positionH relativeFrom="column">
                  <wp:posOffset>5397499</wp:posOffset>
                </wp:positionH>
                <wp:positionV relativeFrom="paragraph">
                  <wp:posOffset>1202690</wp:posOffset>
                </wp:positionV>
                <wp:extent cx="342900" cy="130810"/>
                <wp:effectExtent l="19050" t="38100" r="19050" b="40640"/>
                <wp:wrapNone/>
                <wp:docPr id="41" name="Right Arrow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36307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92EC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1" o:spid="_x0000_s1026" type="#_x0000_t13" style="position:absolute;margin-left:425pt;margin-top:94.7pt;width:27pt;height:10.3pt;rotation:1150845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vbfQIAAFsFAAAOAAAAZHJzL2Uyb0RvYy54bWysVE1v2zAMvQ/YfxB0X20n6VdQpwhaZBhQ&#10;tEXboWdFlmIDsqhRSpzs14+SEzfoig0Y5oNBiuQj+UTq6nrbGrZR6BuwJS9Ocs6UlVA1dlXy7y+L&#10;Lxec+SBsJQxYVfKd8vx69vnTVeemagQ1mEohIxDrp50reR2Cm2aZl7VqhT8BpywZNWArAqm4yioU&#10;HaG3Jhvl+VnWAVYOQSrv6fS2N/JZwtdayfCgtVeBmZJTbSH9Mf2X8Z/NrsR0hcLVjdyXIf6hilY0&#10;lpIOULciCLbG5jeotpEIHnQ4kdBmoHUjVeqBuinyd90818Kp1AuR491Ak/9/sPJ+8+wekWjonJ96&#10;EmMXW40tQyC2ivx0fDbOz1NzVC7bJu52A3dqG5ikw/FkdJkTw5JMxTi/KBK3WY8VMR368FVBy6JQ&#10;cmxWdZgjQpegxebOB6qCAg6OMciDaapFY0xScLW8Mcg2gi5zscjpi/dHIUdu2VsfSQo7o2KwsU9K&#10;s6aiUkcpYxoxNeAJKZUNZ72pFpXq05weZ4lDGSNSzgQYkTWVN2AXf8Lui937x1CVJnQIzv8ePESk&#10;zGDDENw2FvAjABOKPU2696fyj6iJ4hKq3SP2N0536J1cNHRLd8KHR4G0EHRISx4e6KcNdCWHvcRZ&#10;Dfjzo/PoT3NKVs46WrCS+x9rgYoz883SBF8Wk0ncyKRMTs9HpOCxZXlssev2Bujai1RdEqN/MAdR&#10;I7Sv9BbMY1YyCSspd8llwINyE/rFp9dEqvk8udEWOhHu7LOTETyyGufvZfsq0O1HNdCM38NhGcX0&#10;3az2vjHSwnwdQDdpkN943fNNG5wGZ//axCfiWE9eb2/i7BcAAAD//wMAUEsDBBQABgAIAAAAIQAi&#10;gLMj4AAAAAsBAAAPAAAAZHJzL2Rvd25yZXYueG1sTI/LTsMwEEX3SPyDNUhsELVbCk1CnApVQFcs&#10;Wh5rNx7iiHgcxW6b8vUMK1jOnKv7KJej78QBh9gG0jCdKBBIdbAtNRreXp+uMxAxGbKmC4QaThhh&#10;WZ2flaaw4UgbPGxTI9iEYmE0uJT6QspYO/QmTkKPxOwzDN4kPodG2sEc2dx3cqbUnfSmJU5wpseV&#10;w/pru/cc8v4y5B+Lxcn2z06tHzc3q++rtdaXF+PDPYiEY/oTw299rg4Vd9qFPdkoOg3ZreItiUGW&#10;z0GwIldz/uw0zKaMZFXK/xuqHwAAAP//AwBQSwECLQAUAAYACAAAACEAtoM4kv4AAADhAQAAEwAA&#10;AAAAAAAAAAAAAAAAAAAAW0NvbnRlbnRfVHlwZXNdLnhtbFBLAQItABQABgAIAAAAIQA4/SH/1gAA&#10;AJQBAAALAAAAAAAAAAAAAAAAAC8BAABfcmVscy8ucmVsc1BLAQItABQABgAIAAAAIQABJ7vbfQIA&#10;AFsFAAAOAAAAAAAAAAAAAAAAAC4CAABkcnMvZTJvRG9jLnhtbFBLAQItABQABgAIAAAAIQAigLMj&#10;4AAAAAsBAAAPAAAAAAAAAAAAAAAAANcEAABkcnMvZG93bnJldi54bWxQSwUGAAAAAAQABADzAAAA&#10;5AUAAAAA&#10;" adj="17480" fillcolor="red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2D91968" wp14:editId="3EE106A8">
            <wp:extent cx="5943600" cy="3126105"/>
            <wp:effectExtent l="0" t="0" r="0" b="0"/>
            <wp:docPr id="38" name="Picture 3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B600" w14:textId="77777777" w:rsidR="00256E83" w:rsidRDefault="00256E83" w:rsidP="006421C7"/>
    <w:p w14:paraId="04E1CC83" w14:textId="55D2B241" w:rsidR="006421C7" w:rsidRDefault="006421C7" w:rsidP="00074008"/>
    <w:p w14:paraId="1A8BC685" w14:textId="3B214BF9" w:rsidR="00516CF9" w:rsidRDefault="00516CF9" w:rsidP="00516CF9">
      <w:pPr>
        <w:pStyle w:val="ListParagraph"/>
        <w:numPr>
          <w:ilvl w:val="0"/>
          <w:numId w:val="2"/>
        </w:numPr>
      </w:pPr>
      <w:r>
        <w:t>You can see the NOI on the main screen (My Dashboard) or under the Manage Permits tab</w:t>
      </w:r>
      <w:r w:rsidR="00E1626F">
        <w:t xml:space="preserve">.  Click the blue </w:t>
      </w:r>
      <w:r w:rsidR="00667FB5">
        <w:t>“</w:t>
      </w:r>
      <w:r w:rsidR="00E1626F">
        <w:t>Action</w:t>
      </w:r>
      <w:r w:rsidR="00667FB5">
        <w:t>”</w:t>
      </w:r>
      <w:r w:rsidR="00E1626F">
        <w:t xml:space="preserve"> button</w:t>
      </w:r>
      <w:r>
        <w:t>.</w:t>
      </w:r>
    </w:p>
    <w:p w14:paraId="5AC940C3" w14:textId="1B22E971" w:rsidR="00516CF9" w:rsidRDefault="00984967" w:rsidP="00516CF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25BFC" wp14:editId="0AC491FB">
                <wp:simplePos x="0" y="0"/>
                <wp:positionH relativeFrom="column">
                  <wp:posOffset>1231900</wp:posOffset>
                </wp:positionH>
                <wp:positionV relativeFrom="paragraph">
                  <wp:posOffset>1048386</wp:posOffset>
                </wp:positionV>
                <wp:extent cx="342900" cy="130810"/>
                <wp:effectExtent l="19050" t="38100" r="19050" b="40640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95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66C6" id="Right Arrow 2" o:spid="_x0000_s1026" type="#_x0000_t13" style="position:absolute;margin-left:97pt;margin-top:82.55pt;width:27pt;height:10.3pt;rotation:224128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F4ewIAAFkFAAAOAAAAZHJzL2Uyb0RvYy54bWysVMFu2zAMvQ/YPwi6r7bTpGuDOkXQIsOA&#10;og3WDj0rshQbkEWNUuJkXz9KTtygKzZgmA8GKZKP5BOp65tda9hWoW/Alrw4yzlTVkLV2HXJvz8v&#10;Pl1y5oOwlTBgVcn3yvOb2ccP152bqhHUYCqFjECsn3au5HUIbpplXtaqFf4MnLJk1ICtCKTiOqtQ&#10;dITemmyU5xdZB1g5BKm8p9O73shnCV9rJcOj1l4FZkpOtYX0x/RfxX82uxbTNQpXN/JQhviHKlrR&#10;WEo6QN2JINgGm9+g2kYieNDhTEKbgdaNVKkH6qbI33TzVAunUi9EjncDTf7/wcqH7ZNbItHQOT/1&#10;JMYudhpbhkBsjfJJcTVJrVGxbJeY2w/MqV1gkg7Px6OrnPiVZCrO88siMZv1SBHRoQ9fFLQsCiXH&#10;Zl2HOSJ0CVps732gGijg6BiDPJimWjTGJAXXq1uDbCvoKheLnL54exRy4pa9dpGksDcqBhv7TWnW&#10;VFTqKGVMA6YGPCGlsuGiN9WiUn2ayWmWOJIxIuVMgBFZU3kDdvEn7L7Yg38MVWk+h+D878FDRMoM&#10;NgzBbWMB3wMwoTjQpHt/Kv+EmiiuoNovsb9vukPv5KKhW7oXPiwF0jrQIa14eKSfNtCVHA4SZzXg&#10;z/fOoz9NKVk562i9Su5/bAQqzsxXS/N7VYzHcR+TMp58HpGCp5bVqcVu2lugay9SdUmM/sEcRY3Q&#10;vtBLMI9ZySSspNwllwGPym3o157eEqnm8+RGO+hEuLdPTkbwyGqcv+fdi0B3GNVAM/4Ax1UU0zez&#10;2vvGSAvzTQDdpEF+5fXAN+1vGpzDWxMfiFM9eb2+iLNfAAAA//8DAFBLAwQUAAYACAAAACEA1dQT&#10;QOAAAAALAQAADwAAAGRycy9kb3ducmV2LnhtbExPy07DMBC8I/EP1iJxo06rtiQhToWgvYCQ6EOC&#10;oxtvk9B4bcVuG/6e5QS3nYdmZ4rFYDtxxj60jhSMRwkIpMqZlmoFu+3qLgURoiajO0eo4BsDLMrr&#10;q0Lnxl1ojedNrAWHUMi1giZGn0sZqgatDiPnkVg7uN7qyLCvpen1hcNtJydJMpdWt8QfGu3xqcHq&#10;uDlZBf4os5cDZsu31+xz5ZfvXx87/azU7c3w+AAi4hD/zPBbn6tDyZ327kQmiI5xNuUtkY/5bAyC&#10;HZNpysyemXR2D7Is5P8N5Q8AAAD//wMAUEsBAi0AFAAGAAgAAAAhALaDOJL+AAAA4QEAABMAAAAA&#10;AAAAAAAAAAAAAAAAAFtDb250ZW50X1R5cGVzXS54bWxQSwECLQAUAAYACAAAACEAOP0h/9YAAACU&#10;AQAACwAAAAAAAAAAAAAAAAAvAQAAX3JlbHMvLnJlbHNQSwECLQAUAAYACAAAACEAb6UBeHsCAABZ&#10;BQAADgAAAAAAAAAAAAAAAAAuAgAAZHJzL2Uyb0RvYy54bWxQSwECLQAUAAYACAAAACEA1dQTQOAA&#10;AAALAQAADwAAAAAAAAAAAAAAAADVBAAAZHJzL2Rvd25yZXYueG1sUEsFBgAAAAAEAAQA8wAAAOIF&#10;AAAAAA==&#10;" adj="17480" fillcolor="red" strokecolor="#375623 [1609]" strokeweight="1pt"/>
            </w:pict>
          </mc:Fallback>
        </mc:AlternateContent>
      </w:r>
      <w:r w:rsidR="00516CF9">
        <w:rPr>
          <w:noProof/>
        </w:rPr>
        <w:drawing>
          <wp:inline distT="0" distB="0" distL="0" distR="0" wp14:anchorId="6E0D08F8" wp14:editId="1882FDE5">
            <wp:extent cx="5943600" cy="165862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64547" w14:textId="77777777" w:rsidR="00516CF9" w:rsidRDefault="00516CF9" w:rsidP="00516CF9"/>
    <w:p w14:paraId="4C37EF57" w14:textId="77777777" w:rsidR="004C1782" w:rsidRDefault="004C1782">
      <w:r>
        <w:br w:type="page"/>
      </w:r>
    </w:p>
    <w:p w14:paraId="1BC218CD" w14:textId="0B8AE889" w:rsidR="00B033AB" w:rsidRDefault="00B033AB" w:rsidP="00B033AB">
      <w:pPr>
        <w:pStyle w:val="ListParagraph"/>
        <w:numPr>
          <w:ilvl w:val="0"/>
          <w:numId w:val="2"/>
        </w:numPr>
      </w:pPr>
      <w:r>
        <w:lastRenderedPageBreak/>
        <w:t xml:space="preserve">Select </w:t>
      </w:r>
      <w:r w:rsidR="00667FB5">
        <w:t>the</w:t>
      </w:r>
      <w:r>
        <w:t xml:space="preserve"> “Renewal”</w:t>
      </w:r>
      <w:r w:rsidR="00667FB5">
        <w:t xml:space="preserve"> option on the pop-up screen and click the blue “Ok” button.</w:t>
      </w:r>
    </w:p>
    <w:p w14:paraId="69BB8106" w14:textId="1E77DEA8" w:rsidR="00B033AB" w:rsidRDefault="000A0193" w:rsidP="00B033A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EAA81" wp14:editId="1A0FEAC3">
                <wp:simplePos x="0" y="0"/>
                <wp:positionH relativeFrom="column">
                  <wp:posOffset>1765300</wp:posOffset>
                </wp:positionH>
                <wp:positionV relativeFrom="paragraph">
                  <wp:posOffset>356235</wp:posOffset>
                </wp:positionV>
                <wp:extent cx="342900" cy="130810"/>
                <wp:effectExtent l="0" t="19050" r="38100" b="4064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F7B4E" id="Right Arrow 5" o:spid="_x0000_s1026" type="#_x0000_t13" style="position:absolute;margin-left:139pt;margin-top:28.05pt;width:27pt;height:10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TZdcgIAAEwFAAAOAAAAZHJzL2Uyb0RvYy54bWysVMFu2zAMvQ/YPwi6r7bTtGuDOkXQIsOA&#10;og3WDj0rshQbkEWNUuJkXz9KTpygKzZgmA8yKZKP1BOpm9tta9hGoW/Alrw4yzlTVkLV2FXJv7/M&#10;P11x5oOwlTBgVcl3yvPb6ccPN52bqBHUYCqFjECsn3Su5HUIbpJlXtaqFf4MnLJk1ICtCKTiKqtQ&#10;dITemmyU55dZB1g5BKm8p9373sinCV9rJcOT1l4FZkpOtYW0YlqXcc2mN2KyQuHqRu7LEP9QRSsa&#10;S0kHqHsRBFtj8xtU20gEDzqcSWgz0LqRKp2BTlPkb07zXAun0lmIHO8Gmvz/g5WPm2e3QKKhc37i&#10;SYyn2Gps45/qY9tE1m4gS20Dk7R5Ph5d50SpJFNxnl8ViczsGOzQhy8KWhaFkmOzqsMMEbpElNg8&#10;+EBpKeDgGDN6ME01b4xJCq6WdwbZRtDtzec5ffHCKOTELTsWnqSwMyoGG/tNadZUVOooZUw9pQY8&#10;IaWy4bI31aJSfZqL0yyxC2NEypkAI7Km8gbs4k/YfbF7/xiqUksOwfnfg4eIlBlsGILbxgK+B2BC&#10;sadJ9/5U/gk1UVxCtVsgQ+gHwjs5b+iWHoQPC4E0AXSxNNXhiRZtoCs57CXOasCf7+1Hf2pMsnLW&#10;0USV3P9YC1Scma+WWva6GI/jCCZlfPF5RAqeWpanFrtu74CuvaD3w8kkRv9gDqJGaF9p+GcxK5mE&#10;lZS75DLgQbkL/aTT8yHVbJbcaOycCA/22ckIHlmN/feyfRXo9q0aqMcf4TB9YvKmV3vfGGlhtg6g&#10;m9TIR173fNPIpsbZPy/xTTjVk9fxEZz+AgAA//8DAFBLAwQUAAYACAAAACEAmK7ZM+AAAAAJAQAA&#10;DwAAAGRycy9kb3ducmV2LnhtbEyPzU7DMBCE70i8g7VI3KjTFJI2zaZCCCqkCglKH8B1TBwRr4Pt&#10;/PD2mBMcZ2c0+025m03HRuV8awlhuUiAKZK2bqlBOL0/3ayB+SCoFp0lhfCtPOyqy4tSFLWd6E2N&#10;x9CwWEK+EAg6hL7g3EutjPAL2yuK3od1RoQoXcNrJ6ZYbjqeJknGjWgpftCiVw9ayc/jYBDk49fh&#10;9SCHzTQ+k9u87NP8Vu8Rr6/m+y2woObwF4Zf/IgOVWQ624FqzzqENF/HLQHhLlsCi4HVKo2HM0Ke&#10;5cCrkv9fUP0AAAD//wMAUEsBAi0AFAAGAAgAAAAhALaDOJL+AAAA4QEAABMAAAAAAAAAAAAAAAAA&#10;AAAAAFtDb250ZW50X1R5cGVzXS54bWxQSwECLQAUAAYACAAAACEAOP0h/9YAAACUAQAACwAAAAAA&#10;AAAAAAAAAAAvAQAAX3JlbHMvLnJlbHNQSwECLQAUAAYACAAAACEA+Jk2XXICAABMBQAADgAAAAAA&#10;AAAAAAAAAAAuAgAAZHJzL2Uyb0RvYy54bWxQSwECLQAUAAYACAAAACEAmK7ZM+AAAAAJAQAADwAA&#10;AAAAAAAAAAAAAADMBAAAZHJzL2Rvd25yZXYueG1sUEsFBgAAAAAEAAQA8wAAANkFAAAAAA==&#10;" adj="17480" fillcolor="red" strokecolor="#375623 [1609]" strokeweight="1pt"/>
            </w:pict>
          </mc:Fallback>
        </mc:AlternateContent>
      </w:r>
      <w:r w:rsidR="004C1782">
        <w:rPr>
          <w:noProof/>
        </w:rPr>
        <w:drawing>
          <wp:inline distT="0" distB="0" distL="0" distR="0" wp14:anchorId="25D39EDF" wp14:editId="5AC5EFD3">
            <wp:extent cx="5943600" cy="2141855"/>
            <wp:effectExtent l="0" t="0" r="0" b="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866E" w14:textId="6F5AFBCE" w:rsidR="00AE2914" w:rsidRDefault="00AE2914" w:rsidP="00B033AB"/>
    <w:p w14:paraId="107AFF5B" w14:textId="0ABBDA7C" w:rsidR="00AE2914" w:rsidRDefault="004379A0" w:rsidP="0002057B">
      <w:pPr>
        <w:pStyle w:val="ListParagraph"/>
        <w:numPr>
          <w:ilvl w:val="0"/>
          <w:numId w:val="2"/>
        </w:numPr>
      </w:pPr>
      <w:r>
        <w:t>The first page</w:t>
      </w:r>
      <w:r w:rsidR="0002057B">
        <w:t xml:space="preserve"> will show the type of NOI permit coverage that was submitted originally and cannot be changed.  Click the blue “Next” button to continue.</w:t>
      </w:r>
    </w:p>
    <w:p w14:paraId="6E3AF609" w14:textId="34CA4E91" w:rsidR="0002057B" w:rsidRDefault="000A4469" w:rsidP="0002057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4EF29" wp14:editId="3DC21B7F">
                <wp:simplePos x="0" y="0"/>
                <wp:positionH relativeFrom="column">
                  <wp:posOffset>2540000</wp:posOffset>
                </wp:positionH>
                <wp:positionV relativeFrom="paragraph">
                  <wp:posOffset>2101215</wp:posOffset>
                </wp:positionV>
                <wp:extent cx="342900" cy="130810"/>
                <wp:effectExtent l="19050" t="19050" r="19050" b="40640"/>
                <wp:wrapNone/>
                <wp:docPr id="4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29620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C55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200pt;margin-top:165.45pt;width:27pt;height:10.3pt;rotation:11173473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JAgAIAAFsFAAAOAAAAZHJzL2Uyb0RvYy54bWysVMFu2zAMvQ/YPwi6r7bTtGuDOkXQIsOA&#10;oi3WDj0rshQbkEWNUuJkXz9Kdtyg63YY5oNBieQj+Ujq6nrXGrZV6BuwJS9Ocs6UlVA1dl3y78/L&#10;Txec+SBsJQxYVfK98vx6/vHDVedmagI1mEohIxDrZ50reR2Cm2WZl7VqhT8BpywpNWArAh1xnVUo&#10;OkJvTTbJ8/OsA6wcglTe0+1tr+TzhK+1kuFBa68CMyWn3EL6Y/qv4j+bX4nZGoWrGzmkIf4hi1Y0&#10;loKOULciCLbB5jeotpEIHnQ4kdBmoHUjVaqBqinyN9U81cKpVAuR491Ik/9/sPJ+++QekWjonJ95&#10;EmMVO40tQyC2inwyuTyf5Kk4SpftEnf7kTu1C0zS5el0cpkTw5JUxWl+USRusx4rYjr04YuClkWh&#10;5Nis67BAhC5Bi+2dD5QFORwMo5MH01TLxph0wPXqxiDbCmrmcpnTF/tHLkdm2WsdSQp7o6Kzsd+U&#10;Zk1FqU5SxDRiasQTUiobzntVLSrVhzk7jhKHMnqkmAkwImtKb8Qu/obdJzvYR1eVJnR07ln+Q2K9&#10;8+iRIoMNo3PbWMD3optQDDTp3p7SP6Imiiuo9o/Yd5x66J1cNtSlO+HDo0BaCLqkJQ8P9NMGupLD&#10;IHFWA/587z7a05ySlrOOFqzk/sdGoOLMfLU0wZfFdBo3Mh2mZ59pxhgea1bHGrtpb4DaXqTskhjt&#10;gzmIGqF9obdgEaOSSlhJsUsuAx4ON6FffHpNpFoskhltoRPhzj45GcEjq3H+nncvAt0wqoFm/B4O&#10;yyhmb2a1t42eFhabALpJg/zK68A3bXAanOG1iU/E8TlZvb6J818AAAD//wMAUEsDBBQABgAIAAAA&#10;IQCK0UUZ3QAAAAsBAAAPAAAAZHJzL2Rvd25yZXYueG1sTI/NTsMwEITvSLyDtUjcqF2SIJrGqQoS&#10;HEEpPIAbb34gXkexm4a3ZznR486OZr4pdosbxIxT6D1pWK8UCKTa255aDZ8fL3ePIEI0ZM3gCTX8&#10;YIBdeX1VmNz6M1U4H2IrOIRCbjR0MY65lKHu0Jmw8iMS/xo/ORP5nFppJ3PmcDfIe6UepDM9cUNn&#10;RnzusP4+nJyG96cxqUL1tczqjeh1XzdLzBqtb2+W/RZExCX+m+EPn9GhZKajP5ENYtCQKsVbooYk&#10;URsQ7EizlJUjK9k6A1kW8nJD+QsAAP//AwBQSwECLQAUAAYACAAAACEAtoM4kv4AAADhAQAAEwAA&#10;AAAAAAAAAAAAAAAAAAAAW0NvbnRlbnRfVHlwZXNdLnhtbFBLAQItABQABgAIAAAAIQA4/SH/1gAA&#10;AJQBAAALAAAAAAAAAAAAAAAAAC8BAABfcmVscy8ucmVsc1BLAQItABQABgAIAAAAIQD0CmJAgAIA&#10;AFsFAAAOAAAAAAAAAAAAAAAAAC4CAABkcnMvZTJvRG9jLnhtbFBLAQItABQABgAIAAAAIQCK0UUZ&#10;3QAAAAsBAAAPAAAAAAAAAAAAAAAAANoEAABkcnMvZG93bnJldi54bWxQSwUGAAAAAAQABADzAAAA&#10;5AUAAAAA&#10;" adj="17480" fillcolor="red" strokecolor="#375623 [1609]" strokeweight="1pt"/>
            </w:pict>
          </mc:Fallback>
        </mc:AlternateContent>
      </w:r>
      <w:r w:rsidR="0002057B">
        <w:rPr>
          <w:noProof/>
        </w:rPr>
        <w:drawing>
          <wp:inline distT="0" distB="0" distL="0" distR="0" wp14:anchorId="33ABDF5B" wp14:editId="63A472B5">
            <wp:extent cx="4876800" cy="2594707"/>
            <wp:effectExtent l="0" t="0" r="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0945" cy="261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963B2" w14:textId="6CE26201" w:rsidR="00351B05" w:rsidRDefault="00351B05" w:rsidP="0002057B"/>
    <w:p w14:paraId="30A7331B" w14:textId="77777777" w:rsidR="0085190C" w:rsidRDefault="0085190C">
      <w:r>
        <w:br w:type="page"/>
      </w:r>
    </w:p>
    <w:p w14:paraId="43D69EFF" w14:textId="3CAC99FB" w:rsidR="00351B05" w:rsidRDefault="00674607" w:rsidP="0085190C">
      <w:pPr>
        <w:pStyle w:val="ListParagraph"/>
        <w:numPr>
          <w:ilvl w:val="0"/>
          <w:numId w:val="2"/>
        </w:numPr>
      </w:pPr>
      <w:r>
        <w:lastRenderedPageBreak/>
        <w:t>The second page</w:t>
      </w:r>
      <w:r w:rsidR="00351B05">
        <w:t xml:space="preserve"> will be the NOI general information and cannot be changed.  Review this page and click the blue “Next” button</w:t>
      </w:r>
      <w:r w:rsidR="00112FDF">
        <w:t xml:space="preserve"> at the bottom of the page</w:t>
      </w:r>
      <w:r w:rsidR="00351B05">
        <w:t>.</w:t>
      </w:r>
    </w:p>
    <w:p w14:paraId="35D5C8CF" w14:textId="555513F1" w:rsidR="00351B05" w:rsidRDefault="00351B05" w:rsidP="00351B05">
      <w:r>
        <w:t>Note: If updates or corrections need to be made to the NOI, first get the Renewal NOI application submitted and approved, then a Modification NOI application can be submitted to make changes.</w:t>
      </w:r>
    </w:p>
    <w:p w14:paraId="3BEAEF66" w14:textId="2BD9A792" w:rsidR="0085190C" w:rsidRDefault="00550446" w:rsidP="00351B05">
      <w:r>
        <w:rPr>
          <w:noProof/>
        </w:rPr>
        <w:drawing>
          <wp:inline distT="0" distB="0" distL="0" distR="0" wp14:anchorId="4CECFC17" wp14:editId="3A8FE29C">
            <wp:extent cx="5657578" cy="3429000"/>
            <wp:effectExtent l="0" t="0" r="635" b="0"/>
            <wp:docPr id="56" name="Picture 5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imelin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245" cy="34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5B2A" w14:textId="53FC2CE7" w:rsidR="00C42864" w:rsidRDefault="00C42864" w:rsidP="00351B05"/>
    <w:p w14:paraId="0C53812C" w14:textId="76E73E00" w:rsidR="00C42864" w:rsidRDefault="008F1F0D" w:rsidP="00C42864">
      <w:pPr>
        <w:pStyle w:val="ListParagraph"/>
        <w:numPr>
          <w:ilvl w:val="0"/>
          <w:numId w:val="2"/>
        </w:numPr>
      </w:pPr>
      <w:r>
        <w:t>The third page</w:t>
      </w:r>
      <w:r w:rsidR="00C42864">
        <w:t xml:space="preserve"> will be the attachments page.  </w:t>
      </w:r>
      <w:proofErr w:type="gramStart"/>
      <w:r w:rsidR="00C42864">
        <w:t>As long as</w:t>
      </w:r>
      <w:proofErr w:type="gramEnd"/>
      <w:r w:rsidR="00C42864">
        <w:t xml:space="preserve"> all documents are already </w:t>
      </w:r>
      <w:r>
        <w:t>uploaded</w:t>
      </w:r>
      <w:r w:rsidR="00C42864">
        <w:t>, you should be able to click the blue “Next” button.</w:t>
      </w:r>
    </w:p>
    <w:p w14:paraId="0A2FA574" w14:textId="301D84F1" w:rsidR="00112FDF" w:rsidRDefault="002E6970" w:rsidP="00112FD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1CF10" wp14:editId="015504DF">
                <wp:simplePos x="0" y="0"/>
                <wp:positionH relativeFrom="column">
                  <wp:posOffset>2609850</wp:posOffset>
                </wp:positionH>
                <wp:positionV relativeFrom="paragraph">
                  <wp:posOffset>2542540</wp:posOffset>
                </wp:positionV>
                <wp:extent cx="342900" cy="130810"/>
                <wp:effectExtent l="19050" t="19050" r="19050" b="40640"/>
                <wp:wrapNone/>
                <wp:docPr id="7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45073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B9EA2" id="Right Arrow 5" o:spid="_x0000_s1026" type="#_x0000_t13" style="position:absolute;margin-left:205.5pt;margin-top:200.2pt;width:27pt;height:10.3pt;rotation:11190352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WQfQIAAFsFAAAOAAAAZHJzL2Uyb0RvYy54bWysVMFu2zAMvQ/YPwi6r7bTtGuDOkXQIsOA&#10;oi3WDj0rshQbkEWNUuJkXz9KdtygKzZgmA8GKZKP5BOpq+tda9hWoW/Alrw4yTlTVkLV2HXJvz8v&#10;P11w5oOwlTBgVcn3yvPr+ccPV52bqQnUYCqFjECsn3Wu5HUIbpZlXtaqFf4EnLJk1ICtCKTiOqtQ&#10;dITemmyS5+dZB1g5BKm8p9Pb3sjnCV9rJcOD1l4FZkpOtYX0x/RfxX82vxKzNQpXN3IoQ/xDFa1o&#10;LCUdoW5FEGyDzW9QbSMRPOhwIqHNQOtGqtQDdVPkb7p5qoVTqRcix7uRJv//YOX99sk9ItHQOT/z&#10;JMYudhpbhkBsFflkepZ/Pk3NUblsl7jbj9ypXWCSDk+nk8ucGJZkKk7ziyJxm/VYEdOhD18UtCwK&#10;JcdmXYcFInQJWmzvfKAqKODgGIM8mKZaNsYkBderG4NsK+gyl8ucvnh/FHLklr32kaSwNyoGG/tN&#10;adZUVOokZUwjpkY8IaWy4bw31aJSfZqz4yxxKGNEypkAI7Km8kbs4k/YfbGDfwxVaULH4PzvwWNE&#10;ygw2jMFtYwHfAzChGGjSvT+Vf0RNFFdQ7R+xv3G6Q+/ksqFbuhM+PAqkhaBDWvLwQD9toCs5DBJn&#10;NeDP986jP80pWTnraMFK7n9sBCrOzFdLE3xZTKdxI5MyPfs8IQWPLatji920N0DXXqTqkhj9gzmI&#10;GqF9obdgEbOSSVhJuUsuAx6Um9AvPr0mUi0WyY220IlwZ5+cjOCR1Th/z7sXgW4Y1UAzfg+HZRSz&#10;N7Pa+8ZIC4tNAN2kQX7ldeCbNjgNzvDaxCfiWE9er2/i/BcAAAD//wMAUEsDBBQABgAIAAAAIQAu&#10;y55w3gAAAAsBAAAPAAAAZHJzL2Rvd25yZXYueG1sTE/LTsMwELwj8Q/WInGjdipToTROhRCI16lp&#10;qTi6sUnSxuvIdtrw9ywnuM3ujOZRrCbXs5MNsfOoIJsJYBZrbzpsFGw3Tzd3wGLSaHTv0Sr4thFW&#10;5eVFoXPjz7i2pyo1jEww5lpBm9KQcx7r1jodZ36wSNyXD04nOkPDTdBnMnc9nwux4E53SAmtHuxD&#10;a+tjNToK2W2qt5fncesO4fXj8yAf3wd5VOr6arpfAkt2Sn9i+K1P1aGkTns/oomsVyCzjLYkAkJI&#10;YKSQi1v67AnMieJlwf9vKH8AAAD//wMAUEsBAi0AFAAGAAgAAAAhALaDOJL+AAAA4QEAABMAAAAA&#10;AAAAAAAAAAAAAAAAAFtDb250ZW50X1R5cGVzXS54bWxQSwECLQAUAAYACAAAACEAOP0h/9YAAACU&#10;AQAACwAAAAAAAAAAAAAAAAAvAQAAX3JlbHMvLnJlbHNQSwECLQAUAAYACAAAACEA6FvVkH0CAABb&#10;BQAADgAAAAAAAAAAAAAAAAAuAgAAZHJzL2Uyb0RvYy54bWxQSwECLQAUAAYACAAAACEALsuecN4A&#10;AAALAQAADwAAAAAAAAAAAAAAAADXBAAAZHJzL2Rvd25yZXYueG1sUEsFBgAAAAAEAAQA8wAAAOIF&#10;AAAAAA==&#10;" adj="17480" fillcolor="red" strokecolor="#375623 [1609]" strokeweight="1pt"/>
            </w:pict>
          </mc:Fallback>
        </mc:AlternateContent>
      </w:r>
      <w:r w:rsidR="00112FDF">
        <w:rPr>
          <w:noProof/>
        </w:rPr>
        <w:drawing>
          <wp:inline distT="0" distB="0" distL="0" distR="0" wp14:anchorId="198B469E" wp14:editId="04FA925B">
            <wp:extent cx="4775200" cy="2835531"/>
            <wp:effectExtent l="0" t="0" r="6350" b="3175"/>
            <wp:docPr id="21" name="Picture 21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4825" cy="284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4C6A" w14:textId="7F9FD010" w:rsidR="00454733" w:rsidRDefault="008C04DF" w:rsidP="00036B0E">
      <w:pPr>
        <w:pStyle w:val="ListParagraph"/>
        <w:numPr>
          <w:ilvl w:val="0"/>
          <w:numId w:val="2"/>
        </w:numPr>
      </w:pPr>
      <w:r>
        <w:lastRenderedPageBreak/>
        <w:t>The fourth page</w:t>
      </w:r>
      <w:r w:rsidR="003547CE">
        <w:t xml:space="preserve"> will be the validation page and you</w:t>
      </w:r>
      <w:r w:rsidR="00E70640">
        <w:t xml:space="preserve"> should</w:t>
      </w:r>
      <w:r w:rsidR="003547CE">
        <w:t xml:space="preserve"> see all green checks.  Click the blue “Next” button.</w:t>
      </w:r>
    </w:p>
    <w:p w14:paraId="2D04DD90" w14:textId="77777777" w:rsidR="002508EE" w:rsidRDefault="00454733" w:rsidP="0045473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D7CBE3" wp14:editId="05CD3CA9">
                <wp:simplePos x="0" y="0"/>
                <wp:positionH relativeFrom="column">
                  <wp:posOffset>2501900</wp:posOffset>
                </wp:positionH>
                <wp:positionV relativeFrom="paragraph">
                  <wp:posOffset>2052320</wp:posOffset>
                </wp:positionV>
                <wp:extent cx="342900" cy="130810"/>
                <wp:effectExtent l="19050" t="19050" r="19050" b="40640"/>
                <wp:wrapNone/>
                <wp:docPr id="8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45073">
                          <a:off x="0" y="0"/>
                          <a:ext cx="342900" cy="1308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4B21" id="Right Arrow 5" o:spid="_x0000_s1026" type="#_x0000_t13" style="position:absolute;margin-left:197pt;margin-top:161.6pt;width:27pt;height:10.3pt;rotation:11190352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WQfQIAAFsFAAAOAAAAZHJzL2Uyb0RvYy54bWysVMFu2zAMvQ/YPwi6r7bTtGuDOkXQIsOA&#10;oi3WDj0rshQbkEWNUuJkXz9KdtygKzZgmA8GKZKP5BOpq+tda9hWoW/Alrw4yTlTVkLV2HXJvz8v&#10;P11w5oOwlTBgVcn3yvPr+ccPV52bqQnUYCqFjECsn3Wu5HUIbpZlXtaqFf4EnLJk1ICtCKTiOqtQ&#10;dITemmyS5+dZB1g5BKm8p9Pb3sjnCV9rJcOD1l4FZkpOtYX0x/RfxX82vxKzNQpXN3IoQ/xDFa1o&#10;LCUdoW5FEGyDzW9QbSMRPOhwIqHNQOtGqtQDdVPkb7p5qoVTqRcix7uRJv//YOX99sk9ItHQOT/z&#10;JMYudhpbhkBsFflkepZ/Pk3NUblsl7jbj9ypXWCSDk+nk8ucGJZkKk7ziyJxm/VYEdOhD18UtCwK&#10;JcdmXYcFInQJWmzvfKAqKODgGIM8mKZaNsYkBderG4NsK+gyl8ucvnh/FHLklr32kaSwNyoGG/tN&#10;adZUVOokZUwjpkY8IaWy4bw31aJSfZqz4yxxKGNEypkAI7Km8kbs4k/YfbGDfwxVaULH4PzvwWNE&#10;ygw2jMFtYwHfAzChGGjSvT+Vf0RNFFdQ7R+xv3G6Q+/ksqFbuhM+PAqkhaBDWvLwQD9toCs5DBJn&#10;NeDP986jP80pWTnraMFK7n9sBCrOzFdLE3xZTKdxI5MyPfs8IQWPLatji920N0DXXqTqkhj9gzmI&#10;GqF9obdgEbOSSVhJuUsuAx6Um9AvPr0mUi0WyY220IlwZ5+cjOCR1Th/z7sXgW4Y1UAzfg+HZRSz&#10;N7Pa+8ZIC4tNAN2kQX7ldeCbNjgNzvDaxCfiWE9er2/i/BcAAAD//wMAUEsDBBQABgAIAAAAIQCu&#10;OBxn3wAAAAsBAAAPAAAAZHJzL2Rvd25yZXYueG1sTE/LTsMwELwj8Q/WInGjDomFQohTIQTidSIt&#10;VY9ubJK08TqynTb8PcsJbrszo3mUy9kO7Gh86B1KuF4kwAw2TvfYSlivnq5yYCEq1GpwaCR8mwDL&#10;6vysVIV2J/wwxzq2jEwwFEpCF+NYcB6azlgVFm40SNyX81ZFen3LtVcnMrcDT5PkhlvVIyV0ajQP&#10;nWkO9WQpZLOq316ep7Xd+9fP7V48vo/iIOXlxXx/ByyaOf6J4bc+VYeKOu3chDqwQUJ2K2hLpCPN&#10;UmCkECInZEeIyHLgVcn/b6h+AAAA//8DAFBLAQItABQABgAIAAAAIQC2gziS/gAAAOEBAAATAAAA&#10;AAAAAAAAAAAAAAAAAABbQ29udGVudF9UeXBlc10ueG1sUEsBAi0AFAAGAAgAAAAhADj9If/WAAAA&#10;lAEAAAsAAAAAAAAAAAAAAAAALwEAAF9yZWxzLy5yZWxzUEsBAi0AFAAGAAgAAAAhAOhb1ZB9AgAA&#10;WwUAAA4AAAAAAAAAAAAAAAAALgIAAGRycy9lMm9Eb2MueG1sUEsBAi0AFAAGAAgAAAAhAK44HGff&#10;AAAACwEAAA8AAAAAAAAAAAAAAAAA1wQAAGRycy9kb3ducmV2LnhtbFBLBQYAAAAABAAEAPMAAADj&#10;BQAAAAA=&#10;" adj="17480" fillcolor="red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4B79DF4" wp14:editId="53337E1E">
            <wp:extent cx="5295188" cy="2781300"/>
            <wp:effectExtent l="0" t="0" r="1270" b="0"/>
            <wp:docPr id="88" name="Picture 8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166" cy="279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1E84" w14:textId="6D68C1AA" w:rsidR="002508EE" w:rsidRDefault="002508EE" w:rsidP="00454733"/>
    <w:p w14:paraId="6CE28E77" w14:textId="32208CAF" w:rsidR="002508EE" w:rsidRDefault="002508EE" w:rsidP="002508EE">
      <w:pPr>
        <w:pStyle w:val="ListParagraph"/>
        <w:numPr>
          <w:ilvl w:val="0"/>
          <w:numId w:val="2"/>
        </w:numPr>
      </w:pPr>
      <w:r>
        <w:t xml:space="preserve">If </w:t>
      </w:r>
      <w:proofErr w:type="gramStart"/>
      <w:r>
        <w:t>all of</w:t>
      </w:r>
      <w:proofErr w:type="gramEnd"/>
      <w:r>
        <w:t xml:space="preserve"> the NOI fees were previously</w:t>
      </w:r>
      <w:r w:rsidR="006C70CD">
        <w:t xml:space="preserve"> paid</w:t>
      </w:r>
      <w:r>
        <w:t>, GEOS will skip the payment page and will go</w:t>
      </w:r>
      <w:r w:rsidR="00176CFC">
        <w:t xml:space="preserve"> directly</w:t>
      </w:r>
      <w:r>
        <w:t xml:space="preserve"> to the final page, the submission page.  Check the authorization box and answer the security question.  Then type in your 4-digit PIN number and click the blue “Submit” button.</w:t>
      </w:r>
    </w:p>
    <w:p w14:paraId="436AB197" w14:textId="5FCE7FF8" w:rsidR="002508EE" w:rsidRDefault="002508EE" w:rsidP="002508EE">
      <w:r w:rsidRPr="002508EE">
        <w:rPr>
          <w:noProof/>
        </w:rPr>
        <w:drawing>
          <wp:inline distT="0" distB="0" distL="0" distR="0" wp14:anchorId="101032A0" wp14:editId="31E4BD9F">
            <wp:extent cx="5245100" cy="3727607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083" cy="373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4C67" w14:textId="212CE2AE" w:rsidR="00D12049" w:rsidRDefault="0097707D" w:rsidP="0097707D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t xml:space="preserve">Once you successfully submit your </w:t>
      </w:r>
      <w:r w:rsidR="00D12049">
        <w:rPr>
          <w:noProof/>
        </w:rPr>
        <w:t>Renewal</w:t>
      </w:r>
      <w:r>
        <w:rPr>
          <w:noProof/>
        </w:rPr>
        <w:t xml:space="preserve"> NOI application</w:t>
      </w:r>
      <w:r w:rsidR="00D36ECB">
        <w:rPr>
          <w:noProof/>
        </w:rPr>
        <w:t>,</w:t>
      </w:r>
      <w:r>
        <w:rPr>
          <w:noProof/>
        </w:rPr>
        <w:t xml:space="preserve"> you will receive a Submittal Receipt</w:t>
      </w:r>
      <w:r w:rsidR="00B74694">
        <w:rPr>
          <w:noProof/>
        </w:rPr>
        <w:t>.</w:t>
      </w:r>
    </w:p>
    <w:p w14:paraId="0F0D42CE" w14:textId="587B7294" w:rsidR="00516CF9" w:rsidRPr="006421C7" w:rsidRDefault="00D12049" w:rsidP="002A426C">
      <w:r w:rsidRPr="00D12049">
        <w:rPr>
          <w:noProof/>
        </w:rPr>
        <w:drawing>
          <wp:inline distT="0" distB="0" distL="0" distR="0" wp14:anchorId="1081ED55" wp14:editId="0AB37B1A">
            <wp:extent cx="5943600" cy="2590165"/>
            <wp:effectExtent l="0" t="0" r="0" b="635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CF9" w:rsidRPr="006421C7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4AAA2" w14:textId="77777777" w:rsidR="00BE650C" w:rsidRDefault="00BE650C" w:rsidP="00BE650C">
      <w:pPr>
        <w:spacing w:after="0" w:line="240" w:lineRule="auto"/>
      </w:pPr>
      <w:r>
        <w:separator/>
      </w:r>
    </w:p>
  </w:endnote>
  <w:endnote w:type="continuationSeparator" w:id="0">
    <w:p w14:paraId="49F26675" w14:textId="77777777" w:rsidR="00BE650C" w:rsidRDefault="00BE650C" w:rsidP="00BE6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FFC50" w14:textId="77777777" w:rsidR="00BE650C" w:rsidRDefault="00BE650C" w:rsidP="00BE650C">
      <w:pPr>
        <w:spacing w:after="0" w:line="240" w:lineRule="auto"/>
      </w:pPr>
      <w:r>
        <w:separator/>
      </w:r>
    </w:p>
  </w:footnote>
  <w:footnote w:type="continuationSeparator" w:id="0">
    <w:p w14:paraId="16126A5F" w14:textId="77777777" w:rsidR="00BE650C" w:rsidRDefault="00BE650C" w:rsidP="00BE6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55790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4B34698" w14:textId="37AAFD99" w:rsidR="00BE650C" w:rsidRDefault="00BE650C" w:rsidP="00BE650C">
        <w:pPr>
          <w:pStyle w:val="Header"/>
          <w:ind w:left="5400" w:firstLine="396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D20E06" w14:textId="77777777" w:rsidR="00BE650C" w:rsidRDefault="00BE65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962CF"/>
    <w:multiLevelType w:val="hybridMultilevel"/>
    <w:tmpl w:val="DCC4D3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B383D"/>
    <w:multiLevelType w:val="hybridMultilevel"/>
    <w:tmpl w:val="9A647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E7D35"/>
    <w:multiLevelType w:val="hybridMultilevel"/>
    <w:tmpl w:val="8040B6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D3A14"/>
    <w:multiLevelType w:val="hybridMultilevel"/>
    <w:tmpl w:val="764E19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A6316"/>
    <w:multiLevelType w:val="hybridMultilevel"/>
    <w:tmpl w:val="1640DAB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CB6354"/>
    <w:multiLevelType w:val="hybridMultilevel"/>
    <w:tmpl w:val="F6A84C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0655022">
    <w:abstractNumId w:val="1"/>
  </w:num>
  <w:num w:numId="2" w16cid:durableId="1722753585">
    <w:abstractNumId w:val="2"/>
  </w:num>
  <w:num w:numId="3" w16cid:durableId="1243490450">
    <w:abstractNumId w:val="5"/>
  </w:num>
  <w:num w:numId="4" w16cid:durableId="1903633914">
    <w:abstractNumId w:val="4"/>
  </w:num>
  <w:num w:numId="5" w16cid:durableId="1549148189">
    <w:abstractNumId w:val="3"/>
  </w:num>
  <w:num w:numId="6" w16cid:durableId="206709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239201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1C7"/>
    <w:rsid w:val="0002057B"/>
    <w:rsid w:val="00074008"/>
    <w:rsid w:val="000A0193"/>
    <w:rsid w:val="000A4469"/>
    <w:rsid w:val="00112FDF"/>
    <w:rsid w:val="00176CFC"/>
    <w:rsid w:val="002508EE"/>
    <w:rsid w:val="00256E83"/>
    <w:rsid w:val="002A426C"/>
    <w:rsid w:val="002A51DC"/>
    <w:rsid w:val="002E6970"/>
    <w:rsid w:val="00351B05"/>
    <w:rsid w:val="003547CE"/>
    <w:rsid w:val="00422D5C"/>
    <w:rsid w:val="004379A0"/>
    <w:rsid w:val="00454733"/>
    <w:rsid w:val="0046605E"/>
    <w:rsid w:val="004C1782"/>
    <w:rsid w:val="00516CF9"/>
    <w:rsid w:val="00550446"/>
    <w:rsid w:val="006421C7"/>
    <w:rsid w:val="00667FB5"/>
    <w:rsid w:val="00674607"/>
    <w:rsid w:val="006C70CD"/>
    <w:rsid w:val="0070738C"/>
    <w:rsid w:val="0085190C"/>
    <w:rsid w:val="008C04DF"/>
    <w:rsid w:val="008F1F0D"/>
    <w:rsid w:val="0097707D"/>
    <w:rsid w:val="00984967"/>
    <w:rsid w:val="00AE2914"/>
    <w:rsid w:val="00B033AB"/>
    <w:rsid w:val="00B74694"/>
    <w:rsid w:val="00BE650C"/>
    <w:rsid w:val="00C42864"/>
    <w:rsid w:val="00CE2B77"/>
    <w:rsid w:val="00D12049"/>
    <w:rsid w:val="00D36ECB"/>
    <w:rsid w:val="00D702F3"/>
    <w:rsid w:val="00E1626F"/>
    <w:rsid w:val="00E70640"/>
    <w:rsid w:val="00F4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F626D"/>
  <w15:chartTrackingRefBased/>
  <w15:docId w15:val="{E48842C0-138F-49E9-8CFE-09E50D13F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21C7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21C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6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50C"/>
  </w:style>
  <w:style w:type="paragraph" w:styleId="Footer">
    <w:name w:val="footer"/>
    <w:basedOn w:val="Normal"/>
    <w:link w:val="FooterChar"/>
    <w:uiPriority w:val="99"/>
    <w:unhideWhenUsed/>
    <w:rsid w:val="00BE6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4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eos.epd.georgia.gov/GA/GEOS/Public/GovEnt/Shared/Pages/Main/Login.aspx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252</Words>
  <Characters>1440</Characters>
  <Application>Microsoft Office Word</Application>
  <DocSecurity>2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Shiflett, Tabitha</dc:creator>
  <cp:keywords/>
  <dc:description/>
  <cp:lastModifiedBy>Shiflett, Tabitha</cp:lastModifiedBy>
  <cp:revision>42</cp:revision>
  <dcterms:created xsi:type="dcterms:W3CDTF">2023-04-24T20:33:00Z</dcterms:created>
  <dcterms:modified xsi:type="dcterms:W3CDTF">2023-06-02T14:50:00Z</dcterms:modified>
</cp:coreProperties>
</file>